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2D" w:rsidRDefault="005C122D" w:rsidP="00F44B24">
      <w:pPr>
        <w:shd w:val="clear" w:color="auto" w:fill="FFFFFF"/>
        <w:spacing w:after="130" w:line="240" w:lineRule="auto"/>
        <w:jc w:val="right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</w:p>
    <w:p w:rsidR="00460267" w:rsidRPr="00460267" w:rsidRDefault="00066142" w:rsidP="00F44B24">
      <w:pPr>
        <w:shd w:val="clear" w:color="auto" w:fill="FFFFFF"/>
        <w:spacing w:after="130" w:line="240" w:lineRule="auto"/>
        <w:jc w:val="right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44B24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</w:t>
      </w:r>
      <w:r w:rsidR="00D56A8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9</w:t>
      </w:r>
      <w:r w:rsidRPr="00F44B24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марта</w:t>
      </w:r>
      <w:r w:rsidR="00460267" w:rsidRPr="00F44B24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201</w:t>
      </w:r>
      <w:r w:rsidRPr="00F44B24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9</w:t>
      </w:r>
    </w:p>
    <w:p w:rsidR="00460267" w:rsidRPr="00F44B24" w:rsidRDefault="00460267" w:rsidP="00F44B24">
      <w:pPr>
        <w:shd w:val="clear" w:color="auto" w:fill="FFFFFF"/>
        <w:spacing w:after="130" w:line="240" w:lineRule="auto"/>
        <w:jc w:val="both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44B24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066142" w:rsidRPr="00F44B24" w:rsidRDefault="00066142" w:rsidP="00F44B24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b/>
          <w:color w:val="483B3F"/>
          <w:sz w:val="26"/>
          <w:szCs w:val="26"/>
          <w:lang w:eastAsia="ru-RU"/>
        </w:rPr>
      </w:pPr>
      <w:r w:rsidRPr="00F44B24">
        <w:rPr>
          <w:rFonts w:ascii="Arial" w:eastAsia="Times New Roman" w:hAnsi="Arial" w:cs="Arial"/>
          <w:b/>
          <w:color w:val="483B3F"/>
          <w:sz w:val="26"/>
          <w:szCs w:val="26"/>
          <w:lang w:eastAsia="ru-RU"/>
        </w:rPr>
        <w:t>Извещение о проведении конкурса по выбору администратор</w:t>
      </w:r>
      <w:r w:rsidR="00A15514">
        <w:rPr>
          <w:rFonts w:ascii="Arial" w:eastAsia="Times New Roman" w:hAnsi="Arial" w:cs="Arial"/>
          <w:b/>
          <w:color w:val="483B3F"/>
          <w:sz w:val="26"/>
          <w:szCs w:val="26"/>
          <w:lang w:eastAsia="ru-RU"/>
        </w:rPr>
        <w:t>а</w:t>
      </w:r>
      <w:r w:rsidRPr="00F44B24">
        <w:rPr>
          <w:rFonts w:ascii="Arial" w:eastAsia="Times New Roman" w:hAnsi="Arial" w:cs="Arial"/>
          <w:b/>
          <w:color w:val="483B3F"/>
          <w:sz w:val="26"/>
          <w:szCs w:val="26"/>
          <w:lang w:eastAsia="ru-RU"/>
        </w:rPr>
        <w:t xml:space="preserve"> ярмар</w:t>
      </w:r>
      <w:r w:rsidR="00A15514">
        <w:rPr>
          <w:rFonts w:ascii="Arial" w:eastAsia="Times New Roman" w:hAnsi="Arial" w:cs="Arial"/>
          <w:b/>
          <w:color w:val="483B3F"/>
          <w:sz w:val="26"/>
          <w:szCs w:val="26"/>
          <w:lang w:eastAsia="ru-RU"/>
        </w:rPr>
        <w:t>ки</w:t>
      </w:r>
      <w:r w:rsidRPr="00F44B24">
        <w:rPr>
          <w:rFonts w:ascii="Arial" w:eastAsia="Times New Roman" w:hAnsi="Arial" w:cs="Arial"/>
          <w:b/>
          <w:color w:val="483B3F"/>
          <w:sz w:val="26"/>
          <w:szCs w:val="26"/>
          <w:lang w:eastAsia="ru-RU"/>
        </w:rPr>
        <w:t xml:space="preserve"> на территории </w:t>
      </w:r>
      <w:r w:rsidR="00A15514">
        <w:rPr>
          <w:rFonts w:ascii="Arial" w:eastAsia="Times New Roman" w:hAnsi="Arial" w:cs="Arial"/>
          <w:b/>
          <w:color w:val="483B3F"/>
          <w:sz w:val="26"/>
          <w:szCs w:val="26"/>
          <w:lang w:eastAsia="ru-RU"/>
        </w:rPr>
        <w:t xml:space="preserve">муниципального образования </w:t>
      </w:r>
      <w:r w:rsidRPr="00F44B24">
        <w:rPr>
          <w:rFonts w:ascii="Arial" w:eastAsia="Times New Roman" w:hAnsi="Arial" w:cs="Arial"/>
          <w:b/>
          <w:color w:val="483B3F"/>
          <w:sz w:val="26"/>
          <w:szCs w:val="26"/>
          <w:lang w:eastAsia="ru-RU"/>
        </w:rPr>
        <w:t>город Торж</w:t>
      </w:r>
      <w:r w:rsidR="00A15514">
        <w:rPr>
          <w:rFonts w:ascii="Arial" w:eastAsia="Times New Roman" w:hAnsi="Arial" w:cs="Arial"/>
          <w:b/>
          <w:color w:val="483B3F"/>
          <w:sz w:val="26"/>
          <w:szCs w:val="26"/>
          <w:lang w:eastAsia="ru-RU"/>
        </w:rPr>
        <w:t>о</w:t>
      </w:r>
      <w:r w:rsidRPr="00F44B24">
        <w:rPr>
          <w:rFonts w:ascii="Arial" w:eastAsia="Times New Roman" w:hAnsi="Arial" w:cs="Arial"/>
          <w:b/>
          <w:color w:val="483B3F"/>
          <w:sz w:val="26"/>
          <w:szCs w:val="26"/>
          <w:lang w:eastAsia="ru-RU"/>
        </w:rPr>
        <w:t xml:space="preserve">к </w:t>
      </w:r>
    </w:p>
    <w:p w:rsidR="00460267" w:rsidRPr="00B50326" w:rsidRDefault="00460267" w:rsidP="00D56A8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32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66142" w:rsidRPr="00B50326">
        <w:rPr>
          <w:rFonts w:ascii="Times New Roman" w:hAnsi="Times New Roman" w:cs="Times New Roman"/>
          <w:sz w:val="24"/>
          <w:szCs w:val="24"/>
        </w:rPr>
        <w:t>муниципального образования город Торжок</w:t>
      </w:r>
      <w:r w:rsidRPr="00B50326">
        <w:rPr>
          <w:rFonts w:ascii="Times New Roman" w:hAnsi="Times New Roman" w:cs="Times New Roman"/>
          <w:sz w:val="24"/>
          <w:szCs w:val="24"/>
        </w:rPr>
        <w:t xml:space="preserve"> в соответствии с Порядком организации ярмарок и продажи товаров (выполнения работ, оказания услуг) на них на территории Тверской области, утвержденным постановлением Правительства Тверской области от 01.10.2013 № 464-па, объявляет о проведении конкурса </w:t>
      </w:r>
      <w:r w:rsidR="00F44B24" w:rsidRPr="00B50326">
        <w:rPr>
          <w:rFonts w:ascii="Times New Roman" w:hAnsi="Times New Roman" w:cs="Times New Roman"/>
          <w:sz w:val="24"/>
          <w:szCs w:val="24"/>
        </w:rPr>
        <w:t>по выбору</w:t>
      </w:r>
      <w:r w:rsidRPr="00B50326">
        <w:rPr>
          <w:rFonts w:ascii="Times New Roman" w:hAnsi="Times New Roman" w:cs="Times New Roman"/>
          <w:sz w:val="24"/>
          <w:szCs w:val="24"/>
        </w:rPr>
        <w:t xml:space="preserve"> администратор</w:t>
      </w:r>
      <w:r w:rsidR="00A15514">
        <w:rPr>
          <w:rFonts w:ascii="Times New Roman" w:hAnsi="Times New Roman" w:cs="Times New Roman"/>
          <w:sz w:val="24"/>
          <w:szCs w:val="24"/>
        </w:rPr>
        <w:t>а</w:t>
      </w:r>
      <w:r w:rsidR="00F44B24" w:rsidRPr="00B50326">
        <w:rPr>
          <w:rFonts w:ascii="Times New Roman" w:hAnsi="Times New Roman" w:cs="Times New Roman"/>
          <w:sz w:val="24"/>
          <w:szCs w:val="24"/>
        </w:rPr>
        <w:t xml:space="preserve"> </w:t>
      </w:r>
      <w:r w:rsidRPr="00B50326">
        <w:rPr>
          <w:rFonts w:ascii="Times New Roman" w:hAnsi="Times New Roman" w:cs="Times New Roman"/>
          <w:sz w:val="24"/>
          <w:szCs w:val="24"/>
        </w:rPr>
        <w:t>ярмар</w:t>
      </w:r>
      <w:r w:rsidR="00A15514">
        <w:rPr>
          <w:rFonts w:ascii="Times New Roman" w:hAnsi="Times New Roman" w:cs="Times New Roman"/>
          <w:sz w:val="24"/>
          <w:szCs w:val="24"/>
        </w:rPr>
        <w:t>ки</w:t>
      </w:r>
      <w:r w:rsidR="00F44B24" w:rsidRPr="00B50326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A15514" w:rsidRPr="00B50326">
        <w:rPr>
          <w:rFonts w:ascii="Times New Roman" w:hAnsi="Times New Roman" w:cs="Times New Roman"/>
          <w:sz w:val="24"/>
          <w:szCs w:val="24"/>
        </w:rPr>
        <w:t>муниципального образования город Торжок</w:t>
      </w:r>
      <w:r w:rsidRPr="00B50326">
        <w:rPr>
          <w:rFonts w:ascii="Times New Roman" w:hAnsi="Times New Roman" w:cs="Times New Roman"/>
          <w:sz w:val="24"/>
          <w:szCs w:val="24"/>
        </w:rPr>
        <w:t>:</w:t>
      </w:r>
    </w:p>
    <w:p w:rsidR="00D84F88" w:rsidRDefault="00460267" w:rsidP="00D56A8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326">
        <w:rPr>
          <w:rFonts w:ascii="Times New Roman" w:hAnsi="Times New Roman" w:cs="Times New Roman"/>
          <w:sz w:val="24"/>
          <w:szCs w:val="24"/>
        </w:rPr>
        <w:t xml:space="preserve">Организатор конкурса: </w:t>
      </w:r>
      <w:r w:rsidR="00A15514">
        <w:rPr>
          <w:rFonts w:ascii="Times New Roman" w:hAnsi="Times New Roman" w:cs="Times New Roman"/>
          <w:sz w:val="24"/>
          <w:szCs w:val="24"/>
        </w:rPr>
        <w:t xml:space="preserve">администрация города Торжка, в лице </w:t>
      </w:r>
      <w:r w:rsidR="00A15514" w:rsidRPr="008B26C5">
        <w:rPr>
          <w:rFonts w:ascii="Times New Roman" w:hAnsi="Times New Roman" w:cs="Times New Roman"/>
          <w:sz w:val="24"/>
          <w:szCs w:val="24"/>
        </w:rPr>
        <w:t>отдел</w:t>
      </w:r>
      <w:r w:rsidR="00A15514">
        <w:rPr>
          <w:rFonts w:ascii="Times New Roman" w:hAnsi="Times New Roman" w:cs="Times New Roman"/>
          <w:sz w:val="24"/>
          <w:szCs w:val="24"/>
        </w:rPr>
        <w:t>а</w:t>
      </w:r>
      <w:r w:rsidR="00A15514" w:rsidRPr="008B26C5">
        <w:rPr>
          <w:rFonts w:ascii="Times New Roman" w:hAnsi="Times New Roman" w:cs="Times New Roman"/>
          <w:sz w:val="24"/>
          <w:szCs w:val="24"/>
        </w:rPr>
        <w:t xml:space="preserve"> стратегического планирования, экономики и конкурентной политики администрации города </w:t>
      </w:r>
      <w:r w:rsidR="00A15514" w:rsidRPr="004D4ADB">
        <w:rPr>
          <w:rFonts w:ascii="Times New Roman" w:hAnsi="Times New Roman" w:cs="Times New Roman"/>
          <w:sz w:val="24"/>
          <w:szCs w:val="24"/>
        </w:rPr>
        <w:t>Торжка</w:t>
      </w:r>
      <w:r w:rsidR="00D84F88">
        <w:rPr>
          <w:rFonts w:ascii="Times New Roman" w:hAnsi="Times New Roman" w:cs="Times New Roman"/>
          <w:sz w:val="24"/>
          <w:szCs w:val="24"/>
        </w:rPr>
        <w:t>.</w:t>
      </w:r>
    </w:p>
    <w:p w:rsidR="00B50326" w:rsidRPr="00B50326" w:rsidRDefault="00D84F88" w:rsidP="00D56A8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B50326" w:rsidRPr="00B50326">
        <w:rPr>
          <w:rFonts w:ascii="Times New Roman" w:hAnsi="Times New Roman" w:cs="Times New Roman"/>
          <w:sz w:val="24"/>
          <w:szCs w:val="24"/>
        </w:rPr>
        <w:t>172002, Тверская область, г</w:t>
      </w:r>
      <w:proofErr w:type="gramStart"/>
      <w:r w:rsidR="00B50326" w:rsidRPr="00B5032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B50326" w:rsidRPr="00B50326">
        <w:rPr>
          <w:rFonts w:ascii="Times New Roman" w:hAnsi="Times New Roman" w:cs="Times New Roman"/>
          <w:sz w:val="24"/>
          <w:szCs w:val="24"/>
        </w:rPr>
        <w:t>оржок, Новгородская набережная, д. 1-А.</w:t>
      </w:r>
    </w:p>
    <w:p w:rsidR="00D84F88" w:rsidRDefault="00D84F88" w:rsidP="00D56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Викторовна. </w:t>
      </w:r>
    </w:p>
    <w:p w:rsidR="00D84F88" w:rsidRDefault="00D84F88" w:rsidP="00D56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контактного </w:t>
      </w:r>
      <w:r w:rsidRPr="00D84F88">
        <w:rPr>
          <w:rFonts w:ascii="Times New Roman" w:hAnsi="Times New Roman" w:cs="Times New Roman"/>
          <w:sz w:val="24"/>
          <w:szCs w:val="24"/>
        </w:rPr>
        <w:t>телефона: 8(48251) 9-20-23.</w:t>
      </w:r>
      <w:r w:rsidRPr="000819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F88" w:rsidRPr="00B50326" w:rsidRDefault="00D84F88" w:rsidP="00D56A8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Pr="00B50326">
        <w:rPr>
          <w:rFonts w:ascii="Times New Roman" w:hAnsi="Times New Roman" w:cs="Times New Roman"/>
          <w:sz w:val="24"/>
          <w:szCs w:val="24"/>
        </w:rPr>
        <w:t>torzhok-adm@yandex.ru</w:t>
      </w:r>
      <w:proofErr w:type="spellEnd"/>
      <w:r w:rsidRPr="00B503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5564" w:rsidRDefault="00282588" w:rsidP="00D56A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Места расположения ярмарочных территории, в отношении которых выбираю</w:t>
      </w:r>
      <w:r w:rsidR="00EA5564" w:rsidRPr="00D84F88">
        <w:rPr>
          <w:rFonts w:ascii="Times New Roman" w:hAnsi="Times New Roman" w:cs="Times New Roman"/>
          <w:bCs/>
          <w:sz w:val="24"/>
          <w:szCs w:val="24"/>
        </w:rPr>
        <w:t>тся администратор</w:t>
      </w:r>
      <w:r w:rsidR="004C4234">
        <w:rPr>
          <w:rFonts w:ascii="Times New Roman" w:hAnsi="Times New Roman" w:cs="Times New Roman"/>
          <w:bCs/>
          <w:sz w:val="24"/>
          <w:szCs w:val="24"/>
        </w:rPr>
        <w:t>ы ярма</w:t>
      </w:r>
      <w:r w:rsidR="00EA5564" w:rsidRPr="00D84F88"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>ок</w:t>
      </w:r>
      <w:r w:rsidR="00EA5564" w:rsidRPr="00D84F88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4719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19"/>
        <w:gridCol w:w="2829"/>
      </w:tblGrid>
      <w:tr w:rsidR="00B4392D" w:rsidRPr="00546393" w:rsidTr="00B4392D"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2D" w:rsidRPr="00B4392D" w:rsidRDefault="00B4392D" w:rsidP="00B43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392D">
              <w:rPr>
                <w:rFonts w:ascii="Times New Roman" w:hAnsi="Times New Roman" w:cs="Times New Roman"/>
              </w:rPr>
              <w:t>Территория ярмарки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2D" w:rsidRPr="00B4392D" w:rsidRDefault="00B4392D" w:rsidP="00B43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392D">
              <w:rPr>
                <w:rFonts w:ascii="Times New Roman" w:hAnsi="Times New Roman" w:cs="Times New Roman"/>
              </w:rPr>
              <w:t>Тип проводимых ярмарок</w:t>
            </w:r>
          </w:p>
        </w:tc>
      </w:tr>
      <w:tr w:rsidR="00B4392D" w:rsidRPr="00A37C16" w:rsidTr="00B4392D"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2D" w:rsidRPr="00B4392D" w:rsidRDefault="00B4392D" w:rsidP="00B43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392D">
              <w:rPr>
                <w:rFonts w:ascii="Times New Roman" w:hAnsi="Times New Roman" w:cs="Times New Roman"/>
              </w:rPr>
              <w:t>Ленинградское шоссе примерно в 100 м по направлению на север от дома № 67-а (в пределах земельного участка с кадастровым номером 69:47:0100112:22)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2D" w:rsidRPr="00B4392D" w:rsidRDefault="00B4392D" w:rsidP="00B43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392D">
              <w:rPr>
                <w:rFonts w:ascii="Times New Roman" w:hAnsi="Times New Roman" w:cs="Times New Roman"/>
              </w:rPr>
              <w:t>универсальная,</w:t>
            </w:r>
          </w:p>
          <w:p w:rsidR="00B4392D" w:rsidRPr="00B4392D" w:rsidRDefault="00B4392D" w:rsidP="00B43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392D">
              <w:rPr>
                <w:rFonts w:ascii="Times New Roman" w:hAnsi="Times New Roman" w:cs="Times New Roman"/>
              </w:rPr>
              <w:t>выходного дня</w:t>
            </w:r>
          </w:p>
        </w:tc>
      </w:tr>
      <w:tr w:rsidR="00B4392D" w:rsidRPr="00A37C16" w:rsidTr="00B4392D"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2D" w:rsidRPr="00B4392D" w:rsidRDefault="00B4392D" w:rsidP="00B43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392D">
              <w:rPr>
                <w:rFonts w:ascii="Times New Roman" w:hAnsi="Times New Roman" w:cs="Times New Roman"/>
              </w:rPr>
              <w:t>ул. Дзержинского, примерно в 3 м по направлению на юг от дома № 86 (в пределах земельного участка с кадастровым номером 69:47:0130505:244)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2D" w:rsidRPr="00B4392D" w:rsidRDefault="00B4392D" w:rsidP="00B43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392D">
              <w:rPr>
                <w:rFonts w:ascii="Times New Roman" w:hAnsi="Times New Roman" w:cs="Times New Roman"/>
              </w:rPr>
              <w:t>универсальная,</w:t>
            </w:r>
          </w:p>
          <w:p w:rsidR="00B4392D" w:rsidRPr="00B4392D" w:rsidRDefault="00B4392D" w:rsidP="00B43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392D">
              <w:rPr>
                <w:rFonts w:ascii="Times New Roman" w:hAnsi="Times New Roman" w:cs="Times New Roman"/>
              </w:rPr>
              <w:t>выходного дня</w:t>
            </w:r>
          </w:p>
        </w:tc>
      </w:tr>
      <w:tr w:rsidR="00B4392D" w:rsidRPr="00A37C16" w:rsidTr="00B4392D"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2D" w:rsidRPr="00B4392D" w:rsidRDefault="00B4392D" w:rsidP="00B43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392D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B4392D">
              <w:rPr>
                <w:rFonts w:ascii="Times New Roman" w:hAnsi="Times New Roman" w:cs="Times New Roman"/>
              </w:rPr>
              <w:t>Красноармейская</w:t>
            </w:r>
            <w:proofErr w:type="gramEnd"/>
            <w:r w:rsidRPr="00B4392D">
              <w:rPr>
                <w:rFonts w:ascii="Times New Roman" w:hAnsi="Times New Roman" w:cs="Times New Roman"/>
              </w:rPr>
              <w:t>, примерно в 9 м по направлению на юг от дома № 37 (в пределах земельного участка с кадастровым номером 69:47:0130301:19)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2D" w:rsidRPr="00B4392D" w:rsidRDefault="00B4392D" w:rsidP="00B43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4392D">
              <w:rPr>
                <w:rFonts w:ascii="Times New Roman" w:hAnsi="Times New Roman" w:cs="Times New Roman"/>
              </w:rPr>
              <w:t>специализированная</w:t>
            </w:r>
            <w:proofErr w:type="gramEnd"/>
            <w:r w:rsidRPr="00B4392D">
              <w:rPr>
                <w:rFonts w:ascii="Times New Roman" w:hAnsi="Times New Roman" w:cs="Times New Roman"/>
              </w:rPr>
              <w:t>, выходного дня</w:t>
            </w:r>
          </w:p>
        </w:tc>
      </w:tr>
      <w:tr w:rsidR="00B4392D" w:rsidRPr="00A37C16" w:rsidTr="00B4392D"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2D" w:rsidRPr="00B4392D" w:rsidRDefault="00B4392D" w:rsidP="00B43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392D">
              <w:rPr>
                <w:rFonts w:ascii="Times New Roman" w:hAnsi="Times New Roman" w:cs="Times New Roman"/>
              </w:rPr>
              <w:t>Ленинградское шоссе, примерно в 45 м по направлению на восток от дома № 67 (в пределах земельного участка с кадастровым номером 69:47:0100111:8)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2D" w:rsidRPr="00B4392D" w:rsidRDefault="00B4392D" w:rsidP="00B43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4392D">
              <w:rPr>
                <w:rFonts w:ascii="Times New Roman" w:hAnsi="Times New Roman" w:cs="Times New Roman"/>
              </w:rPr>
              <w:t>специализированная</w:t>
            </w:r>
            <w:proofErr w:type="gramEnd"/>
            <w:r w:rsidRPr="00B4392D">
              <w:rPr>
                <w:rFonts w:ascii="Times New Roman" w:hAnsi="Times New Roman" w:cs="Times New Roman"/>
              </w:rPr>
              <w:t>, выходного дня</w:t>
            </w:r>
          </w:p>
        </w:tc>
      </w:tr>
      <w:tr w:rsidR="00B4392D" w:rsidRPr="00A37C16" w:rsidTr="00B4392D"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2D" w:rsidRPr="00B4392D" w:rsidRDefault="00B4392D" w:rsidP="00B43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392D">
              <w:rPr>
                <w:rFonts w:ascii="Times New Roman" w:hAnsi="Times New Roman" w:cs="Times New Roman"/>
              </w:rPr>
              <w:t>ул. Старицкая, примерно в 20 м по направлению на северо-восток от дома № 88 (в пределах земельного участка с кадастровым номером 69:47:0160116:25)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2D" w:rsidRPr="00B4392D" w:rsidRDefault="00B4392D" w:rsidP="00B43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4392D">
              <w:rPr>
                <w:rFonts w:ascii="Times New Roman" w:hAnsi="Times New Roman" w:cs="Times New Roman"/>
              </w:rPr>
              <w:t>специализированная</w:t>
            </w:r>
            <w:proofErr w:type="gramEnd"/>
            <w:r w:rsidRPr="00B4392D">
              <w:rPr>
                <w:rFonts w:ascii="Times New Roman" w:hAnsi="Times New Roman" w:cs="Times New Roman"/>
              </w:rPr>
              <w:t>, выходного дня</w:t>
            </w:r>
          </w:p>
        </w:tc>
      </w:tr>
      <w:tr w:rsidR="00B4392D" w:rsidRPr="00A37C16" w:rsidTr="00B4392D"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2D" w:rsidRPr="00B4392D" w:rsidRDefault="00B4392D" w:rsidP="00B43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392D">
              <w:rPr>
                <w:rFonts w:ascii="Times New Roman" w:hAnsi="Times New Roman" w:cs="Times New Roman"/>
              </w:rPr>
              <w:t>ул. Луначарского, примерно в 45 м по направлению на северо-запад от дома № 119 (в пределах земельного участка с кадастровым номером 69:47:0140109:2</w:t>
            </w:r>
            <w:r w:rsidR="00380529">
              <w:rPr>
                <w:rFonts w:ascii="Times New Roman" w:hAnsi="Times New Roman" w:cs="Times New Roman"/>
              </w:rPr>
              <w:t>5</w:t>
            </w:r>
            <w:r w:rsidRPr="00B439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2D" w:rsidRPr="00B4392D" w:rsidRDefault="00B4392D" w:rsidP="00B43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4392D">
              <w:rPr>
                <w:rFonts w:ascii="Times New Roman" w:hAnsi="Times New Roman" w:cs="Times New Roman"/>
              </w:rPr>
              <w:t>специализированная</w:t>
            </w:r>
            <w:proofErr w:type="gramEnd"/>
            <w:r w:rsidRPr="00B4392D">
              <w:rPr>
                <w:rFonts w:ascii="Times New Roman" w:hAnsi="Times New Roman" w:cs="Times New Roman"/>
              </w:rPr>
              <w:t>, выходного дня</w:t>
            </w:r>
          </w:p>
        </w:tc>
      </w:tr>
      <w:tr w:rsidR="00B4392D" w:rsidRPr="00A37C16" w:rsidTr="00B4392D"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2D" w:rsidRPr="00B4392D" w:rsidRDefault="00B4392D" w:rsidP="00B43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392D">
              <w:rPr>
                <w:rFonts w:ascii="Times New Roman" w:hAnsi="Times New Roman" w:cs="Times New Roman"/>
              </w:rPr>
              <w:t>Ленинградское шоссе примерно в 10 м по направлению на юго-восток от дома № 85 (в пределах земельного участка с кадастровым номером 69:47:0100112:17)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2D" w:rsidRPr="00B4392D" w:rsidRDefault="00B4392D" w:rsidP="00B43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4392D">
              <w:rPr>
                <w:rFonts w:ascii="Times New Roman" w:hAnsi="Times New Roman" w:cs="Times New Roman"/>
              </w:rPr>
              <w:t>специализированная</w:t>
            </w:r>
            <w:proofErr w:type="gramEnd"/>
            <w:r w:rsidRPr="00B4392D">
              <w:rPr>
                <w:rFonts w:ascii="Times New Roman" w:hAnsi="Times New Roman" w:cs="Times New Roman"/>
              </w:rPr>
              <w:t>, выходного дня</w:t>
            </w:r>
          </w:p>
        </w:tc>
      </w:tr>
      <w:tr w:rsidR="00B4392D" w:rsidRPr="00A37C16" w:rsidTr="00B4392D"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2D" w:rsidRPr="00B4392D" w:rsidRDefault="00B4392D" w:rsidP="00B43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392D">
              <w:rPr>
                <w:rFonts w:ascii="Times New Roman" w:hAnsi="Times New Roman" w:cs="Times New Roman"/>
              </w:rPr>
              <w:t>Ленинградское шоссе примерно в 10 м по направлению на восток от дома № 27 (в пределах земельного участка с кадастровым номером 69:47:0100107:3)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2D" w:rsidRPr="00B4392D" w:rsidRDefault="00B4392D" w:rsidP="00B43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4392D">
              <w:rPr>
                <w:rFonts w:ascii="Times New Roman" w:hAnsi="Times New Roman" w:cs="Times New Roman"/>
              </w:rPr>
              <w:t>специализированная</w:t>
            </w:r>
            <w:proofErr w:type="gramEnd"/>
            <w:r w:rsidRPr="00B4392D">
              <w:rPr>
                <w:rFonts w:ascii="Times New Roman" w:hAnsi="Times New Roman" w:cs="Times New Roman"/>
              </w:rPr>
              <w:t>, выходного дня</w:t>
            </w:r>
          </w:p>
        </w:tc>
      </w:tr>
      <w:tr w:rsidR="00B4392D" w:rsidRPr="00A37C16" w:rsidTr="00B4392D"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2D" w:rsidRPr="00B4392D" w:rsidRDefault="00B4392D" w:rsidP="00B43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392D">
              <w:rPr>
                <w:rFonts w:ascii="Times New Roman" w:hAnsi="Times New Roman" w:cs="Times New Roman"/>
              </w:rPr>
              <w:t>ул. Старицкая примерно в 20 м по направлению на юго-восток от дома № 92 (в пределах земельного участка с кадастровым номером 69:47:0160115:20)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2D" w:rsidRPr="00B4392D" w:rsidRDefault="00B4392D" w:rsidP="00B43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4392D">
              <w:rPr>
                <w:rFonts w:ascii="Times New Roman" w:hAnsi="Times New Roman" w:cs="Times New Roman"/>
              </w:rPr>
              <w:t>специализированная</w:t>
            </w:r>
            <w:proofErr w:type="gramEnd"/>
            <w:r w:rsidRPr="00B4392D">
              <w:rPr>
                <w:rFonts w:ascii="Times New Roman" w:hAnsi="Times New Roman" w:cs="Times New Roman"/>
              </w:rPr>
              <w:t>, выходного дня</w:t>
            </w:r>
          </w:p>
        </w:tc>
      </w:tr>
      <w:tr w:rsidR="00B4392D" w:rsidRPr="00A37C16" w:rsidTr="00B4392D"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2D" w:rsidRPr="00B4392D" w:rsidRDefault="00B4392D" w:rsidP="00B43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392D">
              <w:rPr>
                <w:rFonts w:ascii="Times New Roman" w:hAnsi="Times New Roman" w:cs="Times New Roman"/>
              </w:rPr>
              <w:t>Калининское шоссе примерно в 10 м по направлению на север от дома № 12</w:t>
            </w:r>
            <w:r w:rsidR="00616BDB">
              <w:rPr>
                <w:rFonts w:ascii="Times New Roman" w:hAnsi="Times New Roman" w:cs="Times New Roman"/>
              </w:rPr>
              <w:t>-а</w:t>
            </w:r>
            <w:r w:rsidRPr="00B4392D">
              <w:rPr>
                <w:rFonts w:ascii="Times New Roman" w:hAnsi="Times New Roman" w:cs="Times New Roman"/>
              </w:rPr>
              <w:t xml:space="preserve"> (земельный участок без кадастрового номера)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2D" w:rsidRPr="00B4392D" w:rsidRDefault="00B4392D" w:rsidP="00B43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4392D">
              <w:rPr>
                <w:rFonts w:ascii="Times New Roman" w:hAnsi="Times New Roman" w:cs="Times New Roman"/>
              </w:rPr>
              <w:t>специализированная</w:t>
            </w:r>
            <w:proofErr w:type="gramEnd"/>
            <w:r w:rsidRPr="00B4392D">
              <w:rPr>
                <w:rFonts w:ascii="Times New Roman" w:hAnsi="Times New Roman" w:cs="Times New Roman"/>
              </w:rPr>
              <w:t>, выходного дня</w:t>
            </w:r>
          </w:p>
        </w:tc>
      </w:tr>
      <w:tr w:rsidR="00B4392D" w:rsidRPr="00A37C16" w:rsidTr="00B4392D"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2D" w:rsidRPr="00B4392D" w:rsidRDefault="00B4392D" w:rsidP="00B43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392D">
              <w:rPr>
                <w:rFonts w:ascii="Times New Roman" w:hAnsi="Times New Roman" w:cs="Times New Roman"/>
              </w:rPr>
              <w:lastRenderedPageBreak/>
              <w:t>ул. Луначарского, примерно в 15 м по направлению на запад от дома № 128 (в пределах земельного участка с кадастровым номером 69:47:0140106:26)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2D" w:rsidRPr="00B4392D" w:rsidRDefault="00B4392D" w:rsidP="00B43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4392D">
              <w:rPr>
                <w:rFonts w:ascii="Times New Roman" w:hAnsi="Times New Roman" w:cs="Times New Roman"/>
              </w:rPr>
              <w:t>специализированная</w:t>
            </w:r>
            <w:proofErr w:type="gramEnd"/>
            <w:r w:rsidRPr="00B4392D">
              <w:rPr>
                <w:rFonts w:ascii="Times New Roman" w:hAnsi="Times New Roman" w:cs="Times New Roman"/>
              </w:rPr>
              <w:t>, выходного дня</w:t>
            </w:r>
          </w:p>
        </w:tc>
      </w:tr>
      <w:tr w:rsidR="00B4392D" w:rsidRPr="00A37C16" w:rsidTr="00B4392D"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2D" w:rsidRPr="00B4392D" w:rsidRDefault="00B4392D" w:rsidP="00B43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392D">
              <w:rPr>
                <w:rFonts w:ascii="Times New Roman" w:hAnsi="Times New Roman" w:cs="Times New Roman"/>
              </w:rPr>
              <w:t xml:space="preserve">пл. 9 Января, примерно в </w:t>
            </w:r>
            <w:r w:rsidR="008E50AE">
              <w:rPr>
                <w:rFonts w:ascii="Times New Roman" w:hAnsi="Times New Roman" w:cs="Times New Roman"/>
              </w:rPr>
              <w:t>10</w:t>
            </w:r>
            <w:r w:rsidRPr="00B4392D">
              <w:rPr>
                <w:rFonts w:ascii="Times New Roman" w:hAnsi="Times New Roman" w:cs="Times New Roman"/>
              </w:rPr>
              <w:t xml:space="preserve">м по направлению на </w:t>
            </w:r>
            <w:r w:rsidR="00287944">
              <w:rPr>
                <w:rFonts w:ascii="Times New Roman" w:hAnsi="Times New Roman" w:cs="Times New Roman"/>
              </w:rPr>
              <w:t>восток</w:t>
            </w:r>
          </w:p>
          <w:p w:rsidR="00B4392D" w:rsidRPr="00B4392D" w:rsidRDefault="00B4392D" w:rsidP="009445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392D">
              <w:rPr>
                <w:rFonts w:ascii="Times New Roman" w:hAnsi="Times New Roman" w:cs="Times New Roman"/>
              </w:rPr>
              <w:t xml:space="preserve">от дома № </w:t>
            </w:r>
            <w:r w:rsidR="008E50AE">
              <w:rPr>
                <w:rFonts w:ascii="Times New Roman" w:hAnsi="Times New Roman" w:cs="Times New Roman"/>
              </w:rPr>
              <w:t>4</w:t>
            </w:r>
            <w:r w:rsidRPr="00B4392D">
              <w:rPr>
                <w:rFonts w:ascii="Times New Roman" w:hAnsi="Times New Roman" w:cs="Times New Roman"/>
              </w:rPr>
              <w:t xml:space="preserve"> до пешеходного моста (в пределах земельного участка с кадастровым номером 69:47:</w:t>
            </w:r>
            <w:r w:rsidR="008E50AE">
              <w:rPr>
                <w:rFonts w:ascii="Times New Roman" w:hAnsi="Times New Roman" w:cs="Times New Roman"/>
              </w:rPr>
              <w:t>01302207</w:t>
            </w:r>
            <w:r w:rsidRPr="00B4392D">
              <w:rPr>
                <w:rFonts w:ascii="Times New Roman" w:hAnsi="Times New Roman" w:cs="Times New Roman"/>
              </w:rPr>
              <w:t>:2</w:t>
            </w:r>
            <w:r w:rsidR="00944505">
              <w:rPr>
                <w:rFonts w:ascii="Times New Roman" w:hAnsi="Times New Roman" w:cs="Times New Roman"/>
              </w:rPr>
              <w:t>5</w:t>
            </w:r>
            <w:r w:rsidRPr="00B439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2D" w:rsidRPr="00B4392D" w:rsidRDefault="00B4392D" w:rsidP="00B43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4392D">
              <w:rPr>
                <w:rFonts w:ascii="Times New Roman" w:hAnsi="Times New Roman" w:cs="Times New Roman"/>
              </w:rPr>
              <w:t>специализированная</w:t>
            </w:r>
            <w:proofErr w:type="gramEnd"/>
            <w:r w:rsidRPr="00B4392D">
              <w:rPr>
                <w:rFonts w:ascii="Times New Roman" w:hAnsi="Times New Roman" w:cs="Times New Roman"/>
              </w:rPr>
              <w:t>, выходного дня</w:t>
            </w:r>
          </w:p>
        </w:tc>
      </w:tr>
      <w:tr w:rsidR="00B4392D" w:rsidRPr="00A37C16" w:rsidTr="00B4392D"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2D" w:rsidRPr="00B4392D" w:rsidRDefault="00B4392D" w:rsidP="009445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392D">
              <w:rPr>
                <w:rFonts w:ascii="Times New Roman" w:hAnsi="Times New Roman" w:cs="Times New Roman"/>
              </w:rPr>
              <w:t xml:space="preserve">пл. 9 Января, примерно в 10 м по направлению на юг от дома № 2 до </w:t>
            </w:r>
            <w:r w:rsidR="00A86914" w:rsidRPr="00B4392D">
              <w:rPr>
                <w:rFonts w:ascii="Times New Roman" w:hAnsi="Times New Roman" w:cs="Times New Roman"/>
              </w:rPr>
              <w:t xml:space="preserve">по ул. Кирова </w:t>
            </w:r>
            <w:r w:rsidRPr="00B4392D">
              <w:rPr>
                <w:rFonts w:ascii="Times New Roman" w:hAnsi="Times New Roman" w:cs="Times New Roman"/>
              </w:rPr>
              <w:t>пешеходного моста (в пределах земельного участка с кад</w:t>
            </w:r>
            <w:r w:rsidR="008E50AE">
              <w:rPr>
                <w:rFonts w:ascii="Times New Roman" w:hAnsi="Times New Roman" w:cs="Times New Roman"/>
              </w:rPr>
              <w:t>астровым номером 69:47:0130207:2</w:t>
            </w:r>
            <w:r w:rsidR="00944505">
              <w:rPr>
                <w:rFonts w:ascii="Times New Roman" w:hAnsi="Times New Roman" w:cs="Times New Roman"/>
              </w:rPr>
              <w:t>5</w:t>
            </w:r>
            <w:r w:rsidRPr="00B439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2D" w:rsidRPr="00B4392D" w:rsidRDefault="00B4392D" w:rsidP="00B43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4392D">
              <w:rPr>
                <w:rFonts w:ascii="Times New Roman" w:hAnsi="Times New Roman" w:cs="Times New Roman"/>
              </w:rPr>
              <w:t>специализированная</w:t>
            </w:r>
            <w:proofErr w:type="gramEnd"/>
            <w:r w:rsidRPr="00B4392D">
              <w:rPr>
                <w:rFonts w:ascii="Times New Roman" w:hAnsi="Times New Roman" w:cs="Times New Roman"/>
              </w:rPr>
              <w:t>, выходного дня</w:t>
            </w:r>
          </w:p>
        </w:tc>
      </w:tr>
      <w:tr w:rsidR="00B4392D" w:rsidRPr="00A37C16" w:rsidTr="00B4392D"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2D" w:rsidRPr="00B4392D" w:rsidRDefault="00B4392D" w:rsidP="00B43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392D">
              <w:rPr>
                <w:rFonts w:ascii="Times New Roman" w:hAnsi="Times New Roman" w:cs="Times New Roman"/>
              </w:rPr>
              <w:t>ул. Старицкая примерно в 25 м по направлению на юго-восток от дома № 10 (в пределах земельного участка с кадастровым номером 69:47:0130103:12)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2D" w:rsidRPr="00B4392D" w:rsidRDefault="00B4392D" w:rsidP="00B43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4392D">
              <w:rPr>
                <w:rFonts w:ascii="Times New Roman" w:hAnsi="Times New Roman" w:cs="Times New Roman"/>
              </w:rPr>
              <w:t>специализированная</w:t>
            </w:r>
            <w:proofErr w:type="gramEnd"/>
            <w:r w:rsidRPr="00B4392D">
              <w:rPr>
                <w:rFonts w:ascii="Times New Roman" w:hAnsi="Times New Roman" w:cs="Times New Roman"/>
              </w:rPr>
              <w:t>, выходного дня</w:t>
            </w:r>
          </w:p>
        </w:tc>
      </w:tr>
      <w:tr w:rsidR="00B4392D" w:rsidRPr="00A37C16" w:rsidTr="00B4392D"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2D" w:rsidRPr="00B4392D" w:rsidRDefault="00B4392D" w:rsidP="00B43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4392D">
              <w:rPr>
                <w:rFonts w:ascii="Times New Roman" w:hAnsi="Times New Roman" w:cs="Times New Roman"/>
              </w:rPr>
              <w:t>Тверецкая</w:t>
            </w:r>
            <w:proofErr w:type="spellEnd"/>
            <w:r w:rsidRPr="00B4392D">
              <w:rPr>
                <w:rFonts w:ascii="Times New Roman" w:hAnsi="Times New Roman" w:cs="Times New Roman"/>
              </w:rPr>
              <w:t xml:space="preserve"> набережная, примерно в 20 м по направлению на северо-запад от дома № 20 (в пределах земельного участка с кадастровым номером 69:47:0130316:22)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2D" w:rsidRPr="00B4392D" w:rsidRDefault="00B4392D" w:rsidP="00B43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4392D">
              <w:rPr>
                <w:rFonts w:ascii="Times New Roman" w:hAnsi="Times New Roman" w:cs="Times New Roman"/>
              </w:rPr>
              <w:t>специализированная</w:t>
            </w:r>
            <w:proofErr w:type="gramEnd"/>
            <w:r w:rsidRPr="00B4392D">
              <w:rPr>
                <w:rFonts w:ascii="Times New Roman" w:hAnsi="Times New Roman" w:cs="Times New Roman"/>
              </w:rPr>
              <w:t>, выходного дня</w:t>
            </w:r>
          </w:p>
        </w:tc>
      </w:tr>
      <w:tr w:rsidR="00B4392D" w:rsidRPr="00A37C16" w:rsidTr="00B4392D"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2D" w:rsidRPr="00B4392D" w:rsidRDefault="00B4392D" w:rsidP="00B43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392D">
              <w:rPr>
                <w:rFonts w:ascii="Times New Roman" w:hAnsi="Times New Roman" w:cs="Times New Roman"/>
              </w:rPr>
              <w:t>пл. 9 Января, примерно в 10 м по направлению на север           от дома № 2 (в пределах земельного участка с кадастровым номером 69:47:0130206:33)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2D" w:rsidRPr="00B4392D" w:rsidRDefault="00B4392D" w:rsidP="00B43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392D">
              <w:rPr>
                <w:rFonts w:ascii="Times New Roman" w:hAnsi="Times New Roman" w:cs="Times New Roman"/>
              </w:rPr>
              <w:t>тематическая</w:t>
            </w:r>
          </w:p>
        </w:tc>
      </w:tr>
      <w:tr w:rsidR="00B4392D" w:rsidRPr="00A37C16" w:rsidTr="00B4392D"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2D" w:rsidRPr="00B4392D" w:rsidRDefault="00B4392D" w:rsidP="00B43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392D">
              <w:rPr>
                <w:rFonts w:ascii="Times New Roman" w:hAnsi="Times New Roman" w:cs="Times New Roman"/>
              </w:rPr>
              <w:t>пл. Ананьина, примерно в 5 м по направлению на юг от дома № 2 (в пределах земельного участка с кадастровым номером 69:47:0130207:34  и 69:47:0130208:18)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2D" w:rsidRPr="00B4392D" w:rsidRDefault="00B4392D" w:rsidP="00B43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392D">
              <w:rPr>
                <w:rFonts w:ascii="Times New Roman" w:hAnsi="Times New Roman" w:cs="Times New Roman"/>
              </w:rPr>
              <w:t>тематическая</w:t>
            </w:r>
          </w:p>
        </w:tc>
      </w:tr>
      <w:tr w:rsidR="00B4392D" w:rsidRPr="00A37C16" w:rsidTr="00B4392D"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2D" w:rsidRPr="00B4392D" w:rsidRDefault="00B4392D" w:rsidP="00B43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392D">
              <w:rPr>
                <w:rFonts w:ascii="Times New Roman" w:hAnsi="Times New Roman" w:cs="Times New Roman"/>
              </w:rPr>
              <w:t>ул. Красная гора примерно в 10 метрах по направлению на восток от дома № 9 (в пределах земельного участка с кадастровым номером 69:47:0130502:38)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2D" w:rsidRPr="00B4392D" w:rsidRDefault="00B4392D" w:rsidP="00B43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392D">
              <w:rPr>
                <w:rFonts w:ascii="Times New Roman" w:hAnsi="Times New Roman" w:cs="Times New Roman"/>
              </w:rPr>
              <w:t>тематическая</w:t>
            </w:r>
          </w:p>
        </w:tc>
      </w:tr>
    </w:tbl>
    <w:p w:rsidR="00D56A80" w:rsidRDefault="00D56A80" w:rsidP="00D56A8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4F88" w:rsidRDefault="00D84F88" w:rsidP="00D56A8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Информация о количестве торговых мест (в том числе торговых мест для продажи товаров (выполнения работ, оказания услуг) с автотранспортных средств), количестве социальных торговых мест, типе специализированного оборудования для выкладки товара, холодильного оборудования, сроке функционирования ярмарки, указана в Конкурсной д</w:t>
      </w:r>
      <w:r w:rsidR="00282588">
        <w:rPr>
          <w:rFonts w:ascii="Times New Roman" w:hAnsi="Times New Roman" w:cs="Times New Roman"/>
          <w:sz w:val="24"/>
          <w:szCs w:val="24"/>
        </w:rPr>
        <w:t>окументации по выбору администра</w:t>
      </w:r>
      <w:r>
        <w:rPr>
          <w:rFonts w:ascii="Times New Roman" w:hAnsi="Times New Roman" w:cs="Times New Roman"/>
          <w:sz w:val="24"/>
          <w:szCs w:val="24"/>
        </w:rPr>
        <w:t>тор</w:t>
      </w:r>
      <w:r w:rsidR="00A1551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ярмар</w:t>
      </w:r>
      <w:r w:rsidR="00A15514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A1551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город Торж</w:t>
      </w:r>
      <w:r w:rsidR="00A15514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 (далее – Конкурсная документация).</w:t>
      </w:r>
      <w:proofErr w:type="gramEnd"/>
    </w:p>
    <w:p w:rsidR="00D84F88" w:rsidRDefault="00CB2CDF" w:rsidP="00D56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84F88">
        <w:rPr>
          <w:rFonts w:ascii="Times New Roman" w:hAnsi="Times New Roman" w:cs="Times New Roman"/>
          <w:sz w:val="24"/>
          <w:szCs w:val="24"/>
        </w:rPr>
        <w:t xml:space="preserve"> конкурсе могут участвовать юридические лица и индивидуальные предприниматели, отвечающие условиям и требованиям, </w:t>
      </w:r>
      <w:proofErr w:type="gramStart"/>
      <w:r w:rsidR="00D84F88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="00D84F88">
        <w:rPr>
          <w:rFonts w:ascii="Times New Roman" w:hAnsi="Times New Roman" w:cs="Times New Roman"/>
          <w:sz w:val="24"/>
          <w:szCs w:val="24"/>
        </w:rPr>
        <w:t xml:space="preserve"> </w:t>
      </w:r>
      <w:r w:rsidR="00A15514">
        <w:rPr>
          <w:rFonts w:ascii="Times New Roman" w:hAnsi="Times New Roman" w:cs="Times New Roman"/>
          <w:sz w:val="24"/>
          <w:szCs w:val="24"/>
        </w:rPr>
        <w:t xml:space="preserve">в </w:t>
      </w:r>
      <w:r w:rsidR="00D84F88">
        <w:rPr>
          <w:rFonts w:ascii="Times New Roman" w:hAnsi="Times New Roman" w:cs="Times New Roman"/>
          <w:sz w:val="24"/>
          <w:szCs w:val="24"/>
        </w:rPr>
        <w:t>Конкурсной документаци</w:t>
      </w:r>
      <w:r w:rsidR="00A15514">
        <w:rPr>
          <w:rFonts w:ascii="Times New Roman" w:hAnsi="Times New Roman" w:cs="Times New Roman"/>
          <w:sz w:val="24"/>
          <w:szCs w:val="24"/>
        </w:rPr>
        <w:t>и</w:t>
      </w:r>
      <w:r w:rsidR="00D84F88">
        <w:rPr>
          <w:rFonts w:ascii="Times New Roman" w:hAnsi="Times New Roman" w:cs="Times New Roman"/>
          <w:sz w:val="24"/>
          <w:szCs w:val="24"/>
        </w:rPr>
        <w:t>.</w:t>
      </w:r>
    </w:p>
    <w:p w:rsidR="00D84F88" w:rsidRPr="00B50326" w:rsidRDefault="00D84F88" w:rsidP="00D56A8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326">
        <w:rPr>
          <w:rFonts w:ascii="Times New Roman" w:hAnsi="Times New Roman" w:cs="Times New Roman"/>
          <w:sz w:val="24"/>
          <w:szCs w:val="24"/>
        </w:rPr>
        <w:t xml:space="preserve">Срок действия договора о предоставлении права исполнять обязанности администратора ярмарки – в течение </w:t>
      </w:r>
      <w:r>
        <w:rPr>
          <w:rFonts w:ascii="Times New Roman" w:hAnsi="Times New Roman" w:cs="Times New Roman"/>
          <w:sz w:val="24"/>
          <w:szCs w:val="24"/>
        </w:rPr>
        <w:t>5 лет</w:t>
      </w:r>
      <w:r w:rsidRPr="00B50326">
        <w:rPr>
          <w:rFonts w:ascii="Times New Roman" w:hAnsi="Times New Roman" w:cs="Times New Roman"/>
          <w:sz w:val="24"/>
          <w:szCs w:val="24"/>
        </w:rPr>
        <w:t xml:space="preserve"> от даты подписания.</w:t>
      </w:r>
    </w:p>
    <w:p w:rsidR="00D84F88" w:rsidRDefault="00D84F88" w:rsidP="00D56A80">
      <w:pPr>
        <w:shd w:val="clear" w:color="auto" w:fill="FFFFFF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Конкурсная документация размещена </w:t>
      </w:r>
      <w:r w:rsidRPr="001E2CFA">
        <w:rPr>
          <w:rFonts w:ascii="Times New Roman" w:hAnsi="Times New Roman" w:cs="Times New Roman"/>
          <w:sz w:val="24"/>
          <w:szCs w:val="24"/>
        </w:rPr>
        <w:t>на официальном сайте администрации города Т</w:t>
      </w:r>
      <w:r>
        <w:rPr>
          <w:rFonts w:ascii="Times New Roman" w:hAnsi="Times New Roman" w:cs="Times New Roman"/>
          <w:sz w:val="24"/>
          <w:szCs w:val="24"/>
        </w:rPr>
        <w:t>оржка в информационно-коммуникационной сети Интернет</w:t>
      </w:r>
      <w:r w:rsidRPr="001E2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9859D6">
          <w:rPr>
            <w:rStyle w:val="a5"/>
            <w:sz w:val="24"/>
            <w:szCs w:val="24"/>
          </w:rPr>
          <w:t>www.torzhok-adm.ru</w:t>
        </w:r>
      </w:hyperlink>
    </w:p>
    <w:p w:rsidR="00D56A80" w:rsidRDefault="00460267" w:rsidP="00D56A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F88">
        <w:rPr>
          <w:rFonts w:ascii="Times New Roman" w:hAnsi="Times New Roman" w:cs="Times New Roman"/>
          <w:sz w:val="24"/>
          <w:szCs w:val="24"/>
        </w:rPr>
        <w:t xml:space="preserve">Место приема заявок — </w:t>
      </w:r>
      <w:r w:rsidR="00B50326" w:rsidRPr="00D84F88">
        <w:rPr>
          <w:rFonts w:ascii="Times New Roman" w:hAnsi="Times New Roman" w:cs="Times New Roman"/>
          <w:sz w:val="24"/>
          <w:szCs w:val="24"/>
        </w:rPr>
        <w:t>город Торжок, Новгородская  набережная, д. 1-А, кабинет № 8</w:t>
      </w:r>
      <w:r w:rsidR="005C122D" w:rsidRPr="00D84F88">
        <w:rPr>
          <w:rFonts w:ascii="Times New Roman" w:hAnsi="Times New Roman" w:cs="Times New Roman"/>
          <w:sz w:val="24"/>
          <w:szCs w:val="24"/>
        </w:rPr>
        <w:t>.</w:t>
      </w:r>
      <w:r w:rsidRPr="00D84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326" w:rsidRPr="00D84F88" w:rsidRDefault="00B50326" w:rsidP="00D56A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F88">
        <w:rPr>
          <w:rFonts w:ascii="Times New Roman" w:hAnsi="Times New Roman" w:cs="Times New Roman"/>
          <w:sz w:val="24"/>
          <w:szCs w:val="24"/>
        </w:rPr>
        <w:t xml:space="preserve">Дата и время начала приема заявок  </w:t>
      </w:r>
      <w:r w:rsidR="00B4392D">
        <w:rPr>
          <w:rFonts w:ascii="Times New Roman" w:hAnsi="Times New Roman" w:cs="Times New Roman"/>
          <w:sz w:val="24"/>
          <w:szCs w:val="24"/>
        </w:rPr>
        <w:t>1</w:t>
      </w:r>
      <w:r w:rsidR="000B2DA6">
        <w:rPr>
          <w:rFonts w:ascii="Times New Roman" w:hAnsi="Times New Roman" w:cs="Times New Roman"/>
          <w:sz w:val="24"/>
          <w:szCs w:val="24"/>
        </w:rPr>
        <w:t>7</w:t>
      </w:r>
      <w:r w:rsidR="00B4392D">
        <w:rPr>
          <w:rFonts w:ascii="Times New Roman" w:hAnsi="Times New Roman" w:cs="Times New Roman"/>
          <w:sz w:val="24"/>
          <w:szCs w:val="24"/>
        </w:rPr>
        <w:t xml:space="preserve"> </w:t>
      </w:r>
      <w:r w:rsidRPr="00D84F88">
        <w:rPr>
          <w:rFonts w:ascii="Times New Roman" w:hAnsi="Times New Roman" w:cs="Times New Roman"/>
          <w:sz w:val="24"/>
          <w:szCs w:val="24"/>
        </w:rPr>
        <w:t xml:space="preserve">апреля 2019 года с 08 часов 00 минут. </w:t>
      </w:r>
    </w:p>
    <w:p w:rsidR="00B50326" w:rsidRPr="00D84F88" w:rsidRDefault="00B50326" w:rsidP="00D56A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F88">
        <w:rPr>
          <w:rFonts w:ascii="Times New Roman" w:hAnsi="Times New Roman" w:cs="Times New Roman"/>
          <w:sz w:val="24"/>
          <w:szCs w:val="24"/>
        </w:rPr>
        <w:t xml:space="preserve">Дата и </w:t>
      </w:r>
      <w:r w:rsidR="00C53ADC">
        <w:rPr>
          <w:rFonts w:ascii="Times New Roman" w:hAnsi="Times New Roman" w:cs="Times New Roman"/>
          <w:sz w:val="24"/>
          <w:szCs w:val="24"/>
        </w:rPr>
        <w:t>время окончания приема заявок:</w:t>
      </w:r>
      <w:r w:rsidR="00D56A80">
        <w:rPr>
          <w:rFonts w:ascii="Times New Roman" w:hAnsi="Times New Roman" w:cs="Times New Roman"/>
          <w:sz w:val="24"/>
          <w:szCs w:val="24"/>
        </w:rPr>
        <w:t xml:space="preserve"> 1</w:t>
      </w:r>
      <w:r w:rsidR="000B2DA6">
        <w:rPr>
          <w:rFonts w:ascii="Times New Roman" w:hAnsi="Times New Roman" w:cs="Times New Roman"/>
          <w:sz w:val="24"/>
          <w:szCs w:val="24"/>
        </w:rPr>
        <w:t>8</w:t>
      </w:r>
      <w:r w:rsidRPr="00D84F88">
        <w:rPr>
          <w:rFonts w:ascii="Times New Roman" w:hAnsi="Times New Roman" w:cs="Times New Roman"/>
          <w:sz w:val="24"/>
          <w:szCs w:val="24"/>
        </w:rPr>
        <w:t xml:space="preserve"> апреля 2019 года в 17 часов 00 минут. </w:t>
      </w:r>
    </w:p>
    <w:p w:rsidR="00B50326" w:rsidRPr="002D095F" w:rsidRDefault="00B50326" w:rsidP="00D56A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95F">
        <w:rPr>
          <w:rFonts w:ascii="Times New Roman" w:hAnsi="Times New Roman" w:cs="Times New Roman"/>
          <w:sz w:val="24"/>
          <w:szCs w:val="24"/>
        </w:rPr>
        <w:t>Заявки на участие в конкурс</w:t>
      </w:r>
      <w:r>
        <w:rPr>
          <w:rFonts w:ascii="Times New Roman" w:hAnsi="Times New Roman" w:cs="Times New Roman"/>
          <w:sz w:val="24"/>
          <w:szCs w:val="24"/>
        </w:rPr>
        <w:t>е принимаются с 08:00 до 17:00, перерыв на обед с 12.00 до 13</w:t>
      </w:r>
      <w:r w:rsidRPr="002D095F">
        <w:rPr>
          <w:rFonts w:ascii="Times New Roman" w:hAnsi="Times New Roman" w:cs="Times New Roman"/>
          <w:sz w:val="24"/>
          <w:szCs w:val="24"/>
        </w:rPr>
        <w:t>.00.</w:t>
      </w:r>
    </w:p>
    <w:p w:rsidR="005C122D" w:rsidRPr="002D095F" w:rsidRDefault="00460267" w:rsidP="00D56A80">
      <w:pPr>
        <w:pStyle w:val="Default"/>
        <w:spacing w:line="360" w:lineRule="auto"/>
        <w:jc w:val="both"/>
      </w:pPr>
      <w:r w:rsidRPr="00B50326">
        <w:t xml:space="preserve">Место проведения конкурса — </w:t>
      </w:r>
      <w:r w:rsidR="005C122D" w:rsidRPr="00BE16D1">
        <w:t xml:space="preserve">город Торжок, Новгородская  набережная, д. 1-А, </w:t>
      </w:r>
      <w:r w:rsidR="005C122D">
        <w:t>актовый зал</w:t>
      </w:r>
      <w:r w:rsidR="005C122D" w:rsidRPr="00BE16D1">
        <w:t>.</w:t>
      </w:r>
    </w:p>
    <w:p w:rsidR="005C122D" w:rsidRPr="002D095F" w:rsidRDefault="00460267" w:rsidP="00D56A80">
      <w:pPr>
        <w:pStyle w:val="Default"/>
        <w:spacing w:line="360" w:lineRule="auto"/>
        <w:jc w:val="both"/>
      </w:pPr>
      <w:r w:rsidRPr="00B50326">
        <w:t xml:space="preserve"> </w:t>
      </w:r>
      <w:r w:rsidR="005C122D">
        <w:t>Д</w:t>
      </w:r>
      <w:r w:rsidRPr="00B50326">
        <w:t xml:space="preserve">ата и время начала конкурса – </w:t>
      </w:r>
      <w:r w:rsidR="00B4392D">
        <w:t>2</w:t>
      </w:r>
      <w:r w:rsidR="000B2DA6">
        <w:t>4</w:t>
      </w:r>
      <w:r w:rsidR="00B4392D">
        <w:t xml:space="preserve"> </w:t>
      </w:r>
      <w:r w:rsidR="005C122D" w:rsidRPr="00D56A80">
        <w:t xml:space="preserve"> апреля 2019 года</w:t>
      </w:r>
      <w:r w:rsidR="005C122D">
        <w:t xml:space="preserve"> в 10</w:t>
      </w:r>
      <w:r w:rsidR="005C122D" w:rsidRPr="002D095F">
        <w:t xml:space="preserve"> часов 00 минут.</w:t>
      </w:r>
    </w:p>
    <w:p w:rsidR="00D84F88" w:rsidRDefault="00D84F88" w:rsidP="00D56A8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37C" w:rsidRDefault="0094437C" w:rsidP="00D56A8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1618" w:rsidRPr="00B50326" w:rsidRDefault="00101618" w:rsidP="00D56A8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122D" w:rsidRPr="00B50326" w:rsidRDefault="005C122D">
      <w:pPr>
        <w:shd w:val="clear" w:color="auto" w:fill="FFFFFF"/>
        <w:spacing w:after="130"/>
        <w:jc w:val="both"/>
        <w:rPr>
          <w:rFonts w:ascii="Times New Roman" w:hAnsi="Times New Roman" w:cs="Times New Roman"/>
          <w:sz w:val="24"/>
          <w:szCs w:val="24"/>
        </w:rPr>
      </w:pPr>
    </w:p>
    <w:sectPr w:rsidR="005C122D" w:rsidRPr="00B50326" w:rsidSect="00D56A80">
      <w:pgSz w:w="11906" w:h="16838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36033"/>
    <w:multiLevelType w:val="hybridMultilevel"/>
    <w:tmpl w:val="38B4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14D7E"/>
    <w:multiLevelType w:val="multilevel"/>
    <w:tmpl w:val="3066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460267"/>
    <w:rsid w:val="000172C3"/>
    <w:rsid w:val="00066142"/>
    <w:rsid w:val="000B2DA6"/>
    <w:rsid w:val="00101618"/>
    <w:rsid w:val="00282588"/>
    <w:rsid w:val="00287944"/>
    <w:rsid w:val="002E0BB9"/>
    <w:rsid w:val="0031671E"/>
    <w:rsid w:val="00380529"/>
    <w:rsid w:val="003B2BB5"/>
    <w:rsid w:val="004012FD"/>
    <w:rsid w:val="00460267"/>
    <w:rsid w:val="00462F34"/>
    <w:rsid w:val="004A7B72"/>
    <w:rsid w:val="004C1A33"/>
    <w:rsid w:val="004C27DA"/>
    <w:rsid w:val="004C4234"/>
    <w:rsid w:val="004F0076"/>
    <w:rsid w:val="005C122D"/>
    <w:rsid w:val="005D54F6"/>
    <w:rsid w:val="00616BDB"/>
    <w:rsid w:val="00626E0F"/>
    <w:rsid w:val="007033BE"/>
    <w:rsid w:val="007429B7"/>
    <w:rsid w:val="008E50AE"/>
    <w:rsid w:val="0094437C"/>
    <w:rsid w:val="00944505"/>
    <w:rsid w:val="00973FC1"/>
    <w:rsid w:val="00983D5C"/>
    <w:rsid w:val="00995252"/>
    <w:rsid w:val="009F1E14"/>
    <w:rsid w:val="00A15514"/>
    <w:rsid w:val="00A52AAE"/>
    <w:rsid w:val="00A86914"/>
    <w:rsid w:val="00AC009D"/>
    <w:rsid w:val="00AE1252"/>
    <w:rsid w:val="00B33540"/>
    <w:rsid w:val="00B36A8B"/>
    <w:rsid w:val="00B4392D"/>
    <w:rsid w:val="00B50326"/>
    <w:rsid w:val="00C53ADC"/>
    <w:rsid w:val="00CA5A66"/>
    <w:rsid w:val="00CB2CDF"/>
    <w:rsid w:val="00D56A80"/>
    <w:rsid w:val="00D84F88"/>
    <w:rsid w:val="00DB312A"/>
    <w:rsid w:val="00EA5564"/>
    <w:rsid w:val="00EB3112"/>
    <w:rsid w:val="00EF55E3"/>
    <w:rsid w:val="00F44B24"/>
    <w:rsid w:val="00F60BBB"/>
    <w:rsid w:val="00FB70AD"/>
    <w:rsid w:val="00FD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18"/>
  </w:style>
  <w:style w:type="paragraph" w:styleId="1">
    <w:name w:val="heading 1"/>
    <w:basedOn w:val="a"/>
    <w:link w:val="10"/>
    <w:uiPriority w:val="9"/>
    <w:qFormat/>
    <w:rsid w:val="00460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0267"/>
    <w:rPr>
      <w:b/>
      <w:bCs/>
    </w:rPr>
  </w:style>
  <w:style w:type="character" w:styleId="a5">
    <w:name w:val="Hyperlink"/>
    <w:basedOn w:val="a0"/>
    <w:unhideWhenUsed/>
    <w:rsid w:val="00460267"/>
    <w:rPr>
      <w:color w:val="0000FF"/>
      <w:u w:val="single"/>
    </w:rPr>
  </w:style>
  <w:style w:type="paragraph" w:customStyle="1" w:styleId="ConsPlusNormal">
    <w:name w:val="ConsPlusNormal"/>
    <w:rsid w:val="00F44B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50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AC009D"/>
    <w:pPr>
      <w:ind w:left="720"/>
      <w:contextualSpacing/>
    </w:pPr>
  </w:style>
  <w:style w:type="table" w:styleId="a7">
    <w:name w:val="Table Grid"/>
    <w:basedOn w:val="a1"/>
    <w:uiPriority w:val="59"/>
    <w:rsid w:val="00EA55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881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4318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zhok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Piskareva</dc:creator>
  <cp:lastModifiedBy>Biteleva</cp:lastModifiedBy>
  <cp:revision>23</cp:revision>
  <cp:lastPrinted>2019-03-18T13:12:00Z</cp:lastPrinted>
  <dcterms:created xsi:type="dcterms:W3CDTF">2019-03-05T13:22:00Z</dcterms:created>
  <dcterms:modified xsi:type="dcterms:W3CDTF">2019-03-18T13:12:00Z</dcterms:modified>
</cp:coreProperties>
</file>